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25A" w:rsidRPr="00977B00" w:rsidRDefault="00AC37DF">
      <w:pPr>
        <w:pStyle w:val="a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_GoBack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Лабораторная работа №13</w:t>
      </w:r>
    </w:p>
    <w:p w:rsidR="0006525A" w:rsidRPr="00977B00" w:rsidRDefault="00AC37DF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lang w:val="ru-RU"/>
        </w:rPr>
        <w:t>Тема: Свойства азотной кислоты. Реакции нейтрализации, взаимодействие с солями, оксидами и металлами</w:t>
      </w:r>
    </w:p>
    <w:p w:rsidR="0006525A" w:rsidRPr="00977B00" w:rsidRDefault="00AC37DF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Цель: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Изучить химические свойства азотной кислоты: реакцию нейтрализации, взаимодействие с карбонатами, оксидами металлов и металлами при нагревании.</w:t>
      </w:r>
    </w:p>
    <w:p w:rsidR="0006525A" w:rsidRPr="00977B00" w:rsidRDefault="00AC37DF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Оборудование и реактивы: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 Азотная кислота 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HNO</w:t>
      </w:r>
      <w:proofErr w:type="gramStart"/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</w:t>
      </w:r>
      <w:proofErr w:type="gram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Основания (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NaOH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Карбонат кальция (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CaCO</w:t>
      </w:r>
      <w:proofErr w:type="spellEnd"/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Оксид меди (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CuO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Металлы: цинк 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Zn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), медь 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Пробирки, штатив, пипетки, индикаторы, спиртовка</w:t>
      </w:r>
    </w:p>
    <w:p w:rsidR="0006525A" w:rsidRPr="00977B00" w:rsidRDefault="00AC37DF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Ход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наблюдения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525A" w:rsidRPr="00977B00" w:rsidRDefault="00AC37DF">
      <w:pPr>
        <w:pStyle w:val="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1. Реакция нейтрализации: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NaOH → NaNO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H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Наблюдение: При добавлении щёлочи к кислоте происходит нейтрализация — исчезает кислотная среда (по индикатору).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Вывод: Азотная кислота реагирует с щелочами, образуя соль и воду.</w:t>
      </w:r>
    </w:p>
    <w:p w:rsidR="0006525A" w:rsidRPr="00977B00" w:rsidRDefault="00AC37DF">
      <w:pPr>
        <w:pStyle w:val="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2. Взаимодействие с карбонатами (общее свойство кислот):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+ 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CaCO</w:t>
      </w:r>
      <w:proofErr w:type="spellEnd"/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→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Ca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gramStart"/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proofErr w:type="gram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+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↑ +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Наблюдение: Выделяется газ (углекислый газ), идет бурление.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Вывод: Азотная кислота, как и другие кислоты, реагирует с карбонатами с выделением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06525A" w:rsidRPr="00977B00" w:rsidRDefault="00AC37DF">
      <w:pPr>
        <w:pStyle w:val="a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3. Взаимодействие с оксидами металлов: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2HNO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CuO → </w:t>
      </w:r>
      <w:proofErr w:type="gram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Cu(</w:t>
      </w:r>
      <w:proofErr w:type="gramEnd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 H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Наблюдение: Растворение черного порошка оксида, образование голубого раствора.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Вывод: Азотная кислота реагирует с основными оксидами, образуя соль и воду.</w:t>
      </w:r>
    </w:p>
    <w:p w:rsidR="0006525A" w:rsidRPr="00977B00" w:rsidRDefault="00AC37DF">
      <w:pPr>
        <w:pStyle w:val="a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4. Взаимодействие с металлами при нагревании (разложение кислоты):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+ 4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конц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.) →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Cu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gramStart"/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₃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proofErr w:type="gram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+ 2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↑ + 2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O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Наблюдение: При нагревании меди с азотной кислотой выделяется бурый газ (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r w:rsidRPr="00977B00">
        <w:rPr>
          <w:rFonts w:ascii="Cambria Math" w:hAnsi="Cambria Math" w:cs="Cambria Math"/>
          <w:color w:val="000000" w:themeColor="text1"/>
          <w:sz w:val="28"/>
          <w:szCs w:val="28"/>
          <w:lang w:val="ru-RU"/>
        </w:rPr>
        <w:t>₂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).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Вывод: При нагревании кислотой металл окисляется, а кислота разлагается с выделением оксидов азота.</w:t>
      </w:r>
    </w:p>
    <w:p w:rsidR="0006525A" w:rsidRPr="00977B00" w:rsidRDefault="00AC37DF">
      <w:pPr>
        <w:pStyle w:val="21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6525A" w:rsidRPr="00977B00" w:rsidRDefault="00AC37DF">
      <w:pP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- Азотная кислота реагирует с основаниями, карбонатами и оксидами металлов — это её кислотные </w:t>
      </w:r>
      <w:proofErr w:type="gram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свойства.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</w:t>
      </w:r>
      <w:proofErr w:type="gram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взаимодействии с металлами (особенно при нагревании) она проявляет окислительные свойства.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- Образуются соли азотной кислоты — нитраты, а также побочные продукты (вода, газы).</w:t>
      </w:r>
      <w:bookmarkEnd w:id="0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https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://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youtu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be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/8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E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3-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RT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xhcs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?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si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=</w:t>
      </w:r>
      <w:proofErr w:type="spellStart"/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GgvpwyrBIdWV</w:t>
      </w:r>
      <w:proofErr w:type="spellEnd"/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977B00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</w:p>
    <w:sectPr w:rsidR="0006525A" w:rsidRPr="00977B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030F30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525A"/>
    <w:rsid w:val="0015074B"/>
    <w:rsid w:val="0029639D"/>
    <w:rsid w:val="00326F90"/>
    <w:rsid w:val="00977B00"/>
    <w:rsid w:val="00AA1D8D"/>
    <w:rsid w:val="00AC37D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0743A0-F874-4A3E-9EFA-F2B37D01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F09EFB-947B-44E2-959E-A841327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ЛЯЛЯ</cp:lastModifiedBy>
  <cp:revision>4</cp:revision>
  <dcterms:created xsi:type="dcterms:W3CDTF">2025-07-10T16:53:00Z</dcterms:created>
  <dcterms:modified xsi:type="dcterms:W3CDTF">2025-07-30T08:42:00Z</dcterms:modified>
  <cp:category/>
</cp:coreProperties>
</file>